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8A6618" w14:textId="16B743D2" w:rsidR="00405D27" w:rsidRDefault="00405D27" w:rsidP="000A61A7">
      <w:pPr>
        <w:jc w:val="center"/>
        <w:rPr>
          <w:b/>
          <w:sz w:val="28"/>
          <w:szCs w:val="28"/>
        </w:rPr>
      </w:pPr>
      <w:r w:rsidRPr="00E24CB9">
        <w:rPr>
          <w:b/>
          <w:sz w:val="28"/>
          <w:szCs w:val="28"/>
        </w:rPr>
        <w:t>РОССИЙСКАЯ ФЕДЕРАЦИЯ</w:t>
      </w:r>
    </w:p>
    <w:p w14:paraId="0FB193A0" w14:textId="2D238166" w:rsidR="00342E22" w:rsidRPr="00E24CB9" w:rsidRDefault="00342E22" w:rsidP="00405D27">
      <w:pPr>
        <w:jc w:val="center"/>
        <w:rPr>
          <w:b/>
          <w:sz w:val="28"/>
          <w:szCs w:val="28"/>
        </w:rPr>
      </w:pPr>
      <w:r w:rsidRPr="00E24CB9">
        <w:rPr>
          <w:b/>
          <w:sz w:val="28"/>
          <w:szCs w:val="28"/>
        </w:rPr>
        <w:t>БРЯНСК</w:t>
      </w:r>
      <w:r>
        <w:rPr>
          <w:b/>
          <w:sz w:val="28"/>
          <w:szCs w:val="28"/>
        </w:rPr>
        <w:t>АЯ</w:t>
      </w:r>
      <w:r w:rsidRPr="00E24CB9">
        <w:rPr>
          <w:b/>
          <w:sz w:val="28"/>
          <w:szCs w:val="28"/>
        </w:rPr>
        <w:t xml:space="preserve"> ОБЛАСТ</w:t>
      </w:r>
      <w:r>
        <w:rPr>
          <w:b/>
          <w:sz w:val="28"/>
          <w:szCs w:val="28"/>
        </w:rPr>
        <w:t>Ь</w:t>
      </w:r>
      <w:r w:rsidRPr="00342E22">
        <w:rPr>
          <w:b/>
          <w:sz w:val="28"/>
          <w:szCs w:val="28"/>
        </w:rPr>
        <w:t xml:space="preserve"> </w:t>
      </w:r>
      <w:r w:rsidRPr="00E24CB9">
        <w:rPr>
          <w:b/>
          <w:sz w:val="28"/>
          <w:szCs w:val="28"/>
        </w:rPr>
        <w:t>ПОЧЕПСК</w:t>
      </w:r>
      <w:r>
        <w:rPr>
          <w:b/>
          <w:sz w:val="28"/>
          <w:szCs w:val="28"/>
        </w:rPr>
        <w:t>ИЙ</w:t>
      </w:r>
      <w:r w:rsidRPr="00E24CB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</w:t>
      </w:r>
      <w:r w:rsidR="007C6EBB">
        <w:rPr>
          <w:b/>
          <w:sz w:val="28"/>
          <w:szCs w:val="28"/>
        </w:rPr>
        <w:t xml:space="preserve">ЫЙ </w:t>
      </w:r>
      <w:r w:rsidRPr="00E24CB9">
        <w:rPr>
          <w:b/>
          <w:sz w:val="28"/>
          <w:szCs w:val="28"/>
        </w:rPr>
        <w:t xml:space="preserve">РАЙОН  </w:t>
      </w:r>
    </w:p>
    <w:p w14:paraId="407B613D" w14:textId="201B5637" w:rsidR="003C1B37" w:rsidRDefault="00405D27" w:rsidP="00E24CB9">
      <w:pPr>
        <w:jc w:val="center"/>
        <w:rPr>
          <w:b/>
          <w:sz w:val="28"/>
          <w:szCs w:val="28"/>
        </w:rPr>
      </w:pPr>
      <w:r w:rsidRPr="00E24CB9">
        <w:rPr>
          <w:b/>
          <w:sz w:val="28"/>
          <w:szCs w:val="28"/>
        </w:rPr>
        <w:t xml:space="preserve">КРАСНОРОГСКАЯ СЕЛЬСКАЯ АДМИНИСТРАЦИЯ                        </w:t>
      </w:r>
    </w:p>
    <w:p w14:paraId="584E35AE" w14:textId="306C670D" w:rsidR="00B55BDD" w:rsidRPr="00E24CB9" w:rsidRDefault="00405D27" w:rsidP="00E24CB9">
      <w:pPr>
        <w:jc w:val="center"/>
        <w:rPr>
          <w:b/>
          <w:sz w:val="28"/>
          <w:szCs w:val="28"/>
        </w:rPr>
      </w:pPr>
      <w:r w:rsidRPr="00E24CB9">
        <w:rPr>
          <w:b/>
          <w:sz w:val="28"/>
          <w:szCs w:val="28"/>
        </w:rPr>
        <w:t xml:space="preserve"> </w:t>
      </w:r>
    </w:p>
    <w:p w14:paraId="4B6E29DB" w14:textId="77777777" w:rsidR="00B55BDD" w:rsidRPr="00CC2646" w:rsidRDefault="00B55BDD" w:rsidP="00B55BDD">
      <w:pPr>
        <w:jc w:val="center"/>
        <w:rPr>
          <w:bCs/>
          <w:sz w:val="28"/>
          <w:szCs w:val="28"/>
        </w:rPr>
      </w:pPr>
    </w:p>
    <w:p w14:paraId="5C4881A3" w14:textId="7EF73DF3" w:rsidR="00B55BDD" w:rsidRDefault="00B55BDD" w:rsidP="00B55BDD">
      <w:pPr>
        <w:pStyle w:val="4"/>
        <w:rPr>
          <w:bCs/>
          <w:sz w:val="28"/>
          <w:szCs w:val="28"/>
        </w:rPr>
      </w:pPr>
      <w:r w:rsidRPr="003731A0">
        <w:rPr>
          <w:bCs/>
          <w:sz w:val="28"/>
          <w:szCs w:val="28"/>
        </w:rPr>
        <w:t>ПОСТАНОВЛЕНИЕ</w:t>
      </w:r>
    </w:p>
    <w:p w14:paraId="64A22434" w14:textId="77777777" w:rsidR="008E59F6" w:rsidRDefault="008E59F6" w:rsidP="00870EDE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53BE80" w14:textId="0DA1E760" w:rsidR="00870EDE" w:rsidRPr="00793BD3" w:rsidRDefault="00D507DB" w:rsidP="00870ED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793BD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E59F6" w:rsidRPr="00793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870EDE" w:rsidRPr="00793BD3">
        <w:rPr>
          <w:rFonts w:ascii="Times New Roman" w:hAnsi="Times New Roman" w:cs="Times New Roman"/>
          <w:sz w:val="28"/>
          <w:szCs w:val="28"/>
        </w:rPr>
        <w:t xml:space="preserve"> </w:t>
      </w:r>
      <w:r w:rsidRPr="00793BD3">
        <w:rPr>
          <w:rFonts w:ascii="Times New Roman" w:hAnsi="Times New Roman" w:cs="Times New Roman"/>
          <w:sz w:val="28"/>
          <w:szCs w:val="28"/>
        </w:rPr>
        <w:t>2</w:t>
      </w:r>
      <w:r w:rsidR="00492E5B" w:rsidRPr="00793BD3">
        <w:rPr>
          <w:rFonts w:ascii="Times New Roman" w:hAnsi="Times New Roman" w:cs="Times New Roman"/>
          <w:sz w:val="28"/>
          <w:szCs w:val="28"/>
        </w:rPr>
        <w:t>9</w:t>
      </w:r>
      <w:r w:rsidR="00870EDE" w:rsidRPr="00793BD3">
        <w:rPr>
          <w:rFonts w:ascii="Times New Roman" w:hAnsi="Times New Roman" w:cs="Times New Roman"/>
          <w:sz w:val="28"/>
          <w:szCs w:val="28"/>
        </w:rPr>
        <w:t>.0</w:t>
      </w:r>
      <w:r w:rsidRPr="00793BD3">
        <w:rPr>
          <w:rFonts w:ascii="Times New Roman" w:hAnsi="Times New Roman" w:cs="Times New Roman"/>
          <w:sz w:val="28"/>
          <w:szCs w:val="28"/>
        </w:rPr>
        <w:t>1</w:t>
      </w:r>
      <w:r w:rsidR="00870EDE" w:rsidRPr="00793BD3">
        <w:rPr>
          <w:rFonts w:ascii="Times New Roman" w:hAnsi="Times New Roman" w:cs="Times New Roman"/>
          <w:sz w:val="28"/>
          <w:szCs w:val="28"/>
        </w:rPr>
        <w:t>.20</w:t>
      </w:r>
      <w:r w:rsidR="00CB6642" w:rsidRPr="00793BD3">
        <w:rPr>
          <w:rFonts w:ascii="Times New Roman" w:hAnsi="Times New Roman" w:cs="Times New Roman"/>
          <w:sz w:val="28"/>
          <w:szCs w:val="28"/>
        </w:rPr>
        <w:t>2</w:t>
      </w:r>
      <w:r w:rsidR="00492E5B" w:rsidRPr="00793BD3">
        <w:rPr>
          <w:rFonts w:ascii="Times New Roman" w:hAnsi="Times New Roman" w:cs="Times New Roman"/>
          <w:sz w:val="28"/>
          <w:szCs w:val="28"/>
        </w:rPr>
        <w:t>5</w:t>
      </w:r>
      <w:proofErr w:type="gramEnd"/>
      <w:r w:rsidR="008F0BC9" w:rsidRPr="00793BD3">
        <w:rPr>
          <w:rFonts w:ascii="Times New Roman" w:hAnsi="Times New Roman" w:cs="Times New Roman"/>
          <w:sz w:val="28"/>
          <w:szCs w:val="28"/>
        </w:rPr>
        <w:t xml:space="preserve"> </w:t>
      </w:r>
      <w:r w:rsidR="00870EDE" w:rsidRPr="00793BD3">
        <w:rPr>
          <w:rFonts w:ascii="Times New Roman" w:hAnsi="Times New Roman" w:cs="Times New Roman"/>
          <w:sz w:val="28"/>
          <w:szCs w:val="28"/>
        </w:rPr>
        <w:t xml:space="preserve">г. </w:t>
      </w:r>
      <w:r w:rsidR="00EC4609" w:rsidRPr="00793BD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70EDE" w:rsidRPr="00793BD3">
        <w:rPr>
          <w:rFonts w:ascii="Times New Roman" w:hAnsi="Times New Roman" w:cs="Times New Roman"/>
          <w:sz w:val="28"/>
          <w:szCs w:val="28"/>
        </w:rPr>
        <w:t>№</w:t>
      </w:r>
      <w:r w:rsidR="00F75AB6" w:rsidRPr="00793BD3">
        <w:rPr>
          <w:rFonts w:ascii="Times New Roman" w:hAnsi="Times New Roman" w:cs="Times New Roman"/>
          <w:sz w:val="28"/>
          <w:szCs w:val="28"/>
        </w:rPr>
        <w:t xml:space="preserve"> </w:t>
      </w:r>
      <w:r w:rsidR="003C1B37" w:rsidRPr="00793BD3">
        <w:rPr>
          <w:rFonts w:ascii="Times New Roman" w:hAnsi="Times New Roman" w:cs="Times New Roman"/>
          <w:sz w:val="28"/>
          <w:szCs w:val="28"/>
        </w:rPr>
        <w:t>7</w:t>
      </w:r>
      <w:r w:rsidR="00EC4609" w:rsidRPr="00793BD3">
        <w:rPr>
          <w:rFonts w:ascii="Times New Roman" w:hAnsi="Times New Roman" w:cs="Times New Roman"/>
          <w:sz w:val="28"/>
          <w:szCs w:val="28"/>
        </w:rPr>
        <w:t>-п</w:t>
      </w:r>
    </w:p>
    <w:p w14:paraId="16C005A6" w14:textId="77777777" w:rsidR="00870EDE" w:rsidRPr="00793BD3" w:rsidRDefault="00F75AB6" w:rsidP="00870EDE">
      <w:pPr>
        <w:pStyle w:val="a3"/>
        <w:rPr>
          <w:rFonts w:ascii="Times New Roman" w:hAnsi="Times New Roman" w:cs="Times New Roman"/>
          <w:sz w:val="28"/>
          <w:szCs w:val="28"/>
        </w:rPr>
      </w:pPr>
      <w:r w:rsidRPr="00793BD3">
        <w:rPr>
          <w:rFonts w:ascii="Times New Roman" w:hAnsi="Times New Roman" w:cs="Times New Roman"/>
          <w:sz w:val="28"/>
          <w:szCs w:val="28"/>
        </w:rPr>
        <w:t>п. Озаренный</w:t>
      </w:r>
    </w:p>
    <w:p w14:paraId="5FA58047" w14:textId="77777777" w:rsidR="00870EDE" w:rsidRPr="00793BD3" w:rsidRDefault="00870EDE" w:rsidP="00870EDE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AC685DA" w14:textId="77777777" w:rsidR="00A07C0B" w:rsidRPr="00793BD3" w:rsidRDefault="00870EDE" w:rsidP="00870EDE">
      <w:pPr>
        <w:pStyle w:val="a3"/>
        <w:rPr>
          <w:rFonts w:ascii="Times New Roman" w:hAnsi="Times New Roman" w:cs="Times New Roman"/>
          <w:sz w:val="28"/>
          <w:szCs w:val="28"/>
        </w:rPr>
      </w:pPr>
      <w:r w:rsidRPr="00793BD3">
        <w:rPr>
          <w:rFonts w:ascii="Times New Roman" w:hAnsi="Times New Roman" w:cs="Times New Roman"/>
          <w:sz w:val="28"/>
          <w:szCs w:val="28"/>
        </w:rPr>
        <w:t>Об утверждении стоимости услуг,</w:t>
      </w:r>
      <w:r w:rsidR="00230165" w:rsidRPr="00793BD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222B67" w14:textId="77777777" w:rsidR="00A07C0B" w:rsidRPr="00793BD3" w:rsidRDefault="00870EDE" w:rsidP="00870EDE">
      <w:pPr>
        <w:pStyle w:val="a3"/>
        <w:rPr>
          <w:rFonts w:ascii="Times New Roman" w:hAnsi="Times New Roman" w:cs="Times New Roman"/>
          <w:sz w:val="28"/>
          <w:szCs w:val="28"/>
        </w:rPr>
      </w:pPr>
      <w:r w:rsidRPr="00793BD3">
        <w:rPr>
          <w:rFonts w:ascii="Times New Roman" w:hAnsi="Times New Roman" w:cs="Times New Roman"/>
          <w:sz w:val="28"/>
          <w:szCs w:val="28"/>
        </w:rPr>
        <w:t xml:space="preserve">предоставляемых согласно </w:t>
      </w:r>
    </w:p>
    <w:p w14:paraId="16636DED" w14:textId="56E7E6C2" w:rsidR="00870EDE" w:rsidRPr="00793BD3" w:rsidRDefault="00870EDE" w:rsidP="00870EDE">
      <w:pPr>
        <w:pStyle w:val="a3"/>
        <w:rPr>
          <w:rFonts w:ascii="Times New Roman" w:hAnsi="Times New Roman" w:cs="Times New Roman"/>
          <w:sz w:val="28"/>
          <w:szCs w:val="28"/>
        </w:rPr>
      </w:pPr>
      <w:r w:rsidRPr="00793BD3">
        <w:rPr>
          <w:rFonts w:ascii="Times New Roman" w:hAnsi="Times New Roman" w:cs="Times New Roman"/>
          <w:sz w:val="28"/>
          <w:szCs w:val="28"/>
        </w:rPr>
        <w:t xml:space="preserve">гарантированному перечню услуг </w:t>
      </w:r>
      <w:bookmarkStart w:id="0" w:name="_GoBack"/>
      <w:bookmarkEnd w:id="0"/>
    </w:p>
    <w:p w14:paraId="3F169FC5" w14:textId="00B6AAE3" w:rsidR="00870EDE" w:rsidRPr="00793BD3" w:rsidRDefault="00870EDE" w:rsidP="00A07C0B">
      <w:pPr>
        <w:pStyle w:val="a3"/>
        <w:rPr>
          <w:rFonts w:ascii="Times New Roman" w:hAnsi="Times New Roman" w:cs="Times New Roman"/>
          <w:sz w:val="28"/>
          <w:szCs w:val="28"/>
        </w:rPr>
      </w:pPr>
      <w:r w:rsidRPr="00793BD3">
        <w:rPr>
          <w:rFonts w:ascii="Times New Roman" w:hAnsi="Times New Roman" w:cs="Times New Roman"/>
          <w:sz w:val="28"/>
          <w:szCs w:val="28"/>
        </w:rPr>
        <w:t>по погребению</w:t>
      </w:r>
      <w:r w:rsidR="00A07C0B" w:rsidRPr="00793BD3">
        <w:rPr>
          <w:rFonts w:ascii="Times New Roman" w:hAnsi="Times New Roman" w:cs="Times New Roman"/>
          <w:sz w:val="28"/>
          <w:szCs w:val="28"/>
        </w:rPr>
        <w:t>.</w:t>
      </w:r>
    </w:p>
    <w:p w14:paraId="61FC26E6" w14:textId="77777777" w:rsidR="00870EDE" w:rsidRPr="00A07C0B" w:rsidRDefault="00870EDE" w:rsidP="00A07C0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14:paraId="670CCAC3" w14:textId="77777777" w:rsidR="00A07C0B" w:rsidRDefault="00A07C0B" w:rsidP="00A07C0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</w:p>
    <w:p w14:paraId="7FADE712" w14:textId="640EB69D" w:rsidR="000A61A7" w:rsidRPr="00793BD3" w:rsidRDefault="00A07C0B" w:rsidP="00A07C0B">
      <w:pPr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sz w:val="26"/>
          <w:szCs w:val="26"/>
        </w:rPr>
        <w:t xml:space="preserve">        </w:t>
      </w:r>
      <w:r w:rsidR="00870EDE" w:rsidRPr="00793BD3">
        <w:rPr>
          <w:sz w:val="28"/>
          <w:szCs w:val="28"/>
        </w:rPr>
        <w:t>Во исполнение ст.</w:t>
      </w:r>
      <w:r w:rsidR="006C40FC" w:rsidRPr="00793BD3">
        <w:rPr>
          <w:sz w:val="28"/>
          <w:szCs w:val="28"/>
        </w:rPr>
        <w:t xml:space="preserve"> </w:t>
      </w:r>
      <w:r w:rsidR="00870EDE" w:rsidRPr="00793BD3">
        <w:rPr>
          <w:sz w:val="28"/>
          <w:szCs w:val="28"/>
        </w:rPr>
        <w:t>6</w:t>
      </w:r>
      <w:r w:rsidR="00107A31" w:rsidRPr="00793BD3">
        <w:rPr>
          <w:sz w:val="28"/>
          <w:szCs w:val="28"/>
        </w:rPr>
        <w:t xml:space="preserve"> </w:t>
      </w:r>
      <w:r w:rsidR="00870EDE" w:rsidRPr="00793BD3">
        <w:rPr>
          <w:sz w:val="28"/>
          <w:szCs w:val="28"/>
        </w:rPr>
        <w:t>Федерального закона от 19 декабря 2016 года №444-ФЗ «О внесении изменений в отдельные законодательные акты Российской Федерации в части изменения порядка индексации выплат, пособий и компенсаций, установленных законодательством</w:t>
      </w:r>
      <w:r w:rsidR="00F00A53" w:rsidRPr="00793BD3">
        <w:rPr>
          <w:sz w:val="28"/>
          <w:szCs w:val="28"/>
        </w:rPr>
        <w:t xml:space="preserve"> Росс</w:t>
      </w:r>
      <w:r w:rsidR="006F188F" w:rsidRPr="00793BD3">
        <w:rPr>
          <w:sz w:val="28"/>
          <w:szCs w:val="28"/>
        </w:rPr>
        <w:t>ийской Федерации</w:t>
      </w:r>
      <w:r w:rsidR="002351B7" w:rsidRPr="00793BD3">
        <w:rPr>
          <w:sz w:val="28"/>
          <w:szCs w:val="28"/>
        </w:rPr>
        <w:t>»</w:t>
      </w:r>
      <w:r w:rsidR="006F188F" w:rsidRPr="00793BD3">
        <w:rPr>
          <w:sz w:val="28"/>
          <w:szCs w:val="28"/>
        </w:rPr>
        <w:t>, в соответствии со стать</w:t>
      </w:r>
      <w:r w:rsidR="00802B03" w:rsidRPr="00793BD3">
        <w:rPr>
          <w:sz w:val="28"/>
          <w:szCs w:val="28"/>
        </w:rPr>
        <w:t xml:space="preserve">ями </w:t>
      </w:r>
      <w:r w:rsidR="006F188F" w:rsidRPr="00793BD3">
        <w:rPr>
          <w:sz w:val="28"/>
          <w:szCs w:val="28"/>
        </w:rPr>
        <w:t>9</w:t>
      </w:r>
      <w:r w:rsidRPr="00793BD3">
        <w:rPr>
          <w:sz w:val="28"/>
          <w:szCs w:val="28"/>
        </w:rPr>
        <w:t xml:space="preserve"> и 12</w:t>
      </w:r>
      <w:r w:rsidR="006F188F" w:rsidRPr="00793BD3">
        <w:rPr>
          <w:sz w:val="28"/>
          <w:szCs w:val="28"/>
        </w:rPr>
        <w:t xml:space="preserve"> Феде</w:t>
      </w:r>
      <w:r w:rsidRPr="00793BD3">
        <w:rPr>
          <w:sz w:val="28"/>
          <w:szCs w:val="28"/>
        </w:rPr>
        <w:t>рального закона</w:t>
      </w:r>
      <w:r w:rsidR="00802B03" w:rsidRPr="00793BD3">
        <w:rPr>
          <w:sz w:val="28"/>
          <w:szCs w:val="28"/>
        </w:rPr>
        <w:t xml:space="preserve"> </w:t>
      </w:r>
      <w:r w:rsidR="006F188F" w:rsidRPr="00793BD3">
        <w:rPr>
          <w:sz w:val="28"/>
          <w:szCs w:val="28"/>
        </w:rPr>
        <w:t>от 12 января 1996 года №8-ФЗ «О погребении и похоронном деле», пунктом 22 части 1 статьи 14 Федерального закона от 06 октября 2003 года №131-ФЗ «Об общих принципах организации местного самоуправления в Российской Федерации»,</w:t>
      </w:r>
      <w:r w:rsidR="00342E22" w:rsidRPr="00793BD3">
        <w:rPr>
          <w:sz w:val="28"/>
          <w:szCs w:val="28"/>
        </w:rPr>
        <w:t xml:space="preserve"> </w:t>
      </w:r>
      <w:r w:rsidRPr="00793BD3">
        <w:rPr>
          <w:sz w:val="28"/>
          <w:szCs w:val="28"/>
        </w:rPr>
        <w:t>а также</w:t>
      </w:r>
      <w:r w:rsidR="00230165" w:rsidRPr="00793BD3">
        <w:rPr>
          <w:sz w:val="28"/>
          <w:szCs w:val="28"/>
        </w:rPr>
        <w:t xml:space="preserve"> </w:t>
      </w:r>
      <w:r w:rsidR="00342E22" w:rsidRPr="00793BD3">
        <w:rPr>
          <w:sz w:val="28"/>
          <w:szCs w:val="28"/>
        </w:rPr>
        <w:t>постановлением Правительства Российской Федерации «Об утверждении коэффициента и индексации выплат, пособий и компенсаций в 2025 году» от 23.01.2025 № 33,</w:t>
      </w:r>
      <w:r w:rsidR="00230165" w:rsidRPr="00793BD3">
        <w:rPr>
          <w:sz w:val="28"/>
          <w:szCs w:val="28"/>
        </w:rPr>
        <w:t xml:space="preserve"> </w:t>
      </w:r>
      <w:r w:rsidR="00342E22" w:rsidRPr="00793BD3">
        <w:rPr>
          <w:sz w:val="28"/>
          <w:szCs w:val="28"/>
        </w:rPr>
        <w:t>Краснорогская сельская администрация Почепского муниципального района Брянской области</w:t>
      </w:r>
    </w:p>
    <w:p w14:paraId="3C95F3CC" w14:textId="1C4FCF89" w:rsidR="006F188F" w:rsidRDefault="006F188F" w:rsidP="00A07C0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3BD3">
        <w:rPr>
          <w:rFonts w:ascii="Times New Roman" w:hAnsi="Times New Roman" w:cs="Times New Roman"/>
          <w:sz w:val="28"/>
          <w:szCs w:val="28"/>
        </w:rPr>
        <w:t>ПОСТАНОВЛЯ</w:t>
      </w:r>
      <w:r w:rsidR="00342E22" w:rsidRPr="00793BD3">
        <w:rPr>
          <w:rFonts w:ascii="Times New Roman" w:hAnsi="Times New Roman" w:cs="Times New Roman"/>
          <w:sz w:val="28"/>
          <w:szCs w:val="28"/>
        </w:rPr>
        <w:t>ЕТ</w:t>
      </w:r>
      <w:r w:rsidRPr="00793BD3">
        <w:rPr>
          <w:rFonts w:ascii="Times New Roman" w:hAnsi="Times New Roman" w:cs="Times New Roman"/>
          <w:sz w:val="28"/>
          <w:szCs w:val="28"/>
        </w:rPr>
        <w:t>:</w:t>
      </w:r>
    </w:p>
    <w:p w14:paraId="3240197E" w14:textId="77777777" w:rsidR="00793BD3" w:rsidRPr="00793BD3" w:rsidRDefault="00793BD3" w:rsidP="00A07C0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FB6B7BE" w14:textId="4BAF29C8" w:rsidR="006F188F" w:rsidRPr="00793BD3" w:rsidRDefault="006F188F" w:rsidP="008524F0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3BD3">
        <w:rPr>
          <w:rFonts w:ascii="Times New Roman" w:hAnsi="Times New Roman" w:cs="Times New Roman"/>
          <w:sz w:val="28"/>
          <w:szCs w:val="28"/>
        </w:rPr>
        <w:t>Утвердить с 1 февраля 20</w:t>
      </w:r>
      <w:r w:rsidR="00CB6642" w:rsidRPr="00793BD3">
        <w:rPr>
          <w:rFonts w:ascii="Times New Roman" w:hAnsi="Times New Roman" w:cs="Times New Roman"/>
          <w:sz w:val="28"/>
          <w:szCs w:val="28"/>
        </w:rPr>
        <w:t>2</w:t>
      </w:r>
      <w:r w:rsidR="00492E5B" w:rsidRPr="00793BD3">
        <w:rPr>
          <w:rFonts w:ascii="Times New Roman" w:hAnsi="Times New Roman" w:cs="Times New Roman"/>
          <w:sz w:val="28"/>
          <w:szCs w:val="28"/>
        </w:rPr>
        <w:t>5</w:t>
      </w:r>
      <w:r w:rsidRPr="00793BD3">
        <w:rPr>
          <w:rFonts w:ascii="Times New Roman" w:hAnsi="Times New Roman" w:cs="Times New Roman"/>
          <w:sz w:val="28"/>
          <w:szCs w:val="28"/>
        </w:rPr>
        <w:t xml:space="preserve"> года предельный размер стоимости гарантированного перечня услуг по погребению умерших согласно приложению №1.</w:t>
      </w:r>
    </w:p>
    <w:p w14:paraId="77432300" w14:textId="2B1D721B" w:rsidR="008524F0" w:rsidRPr="00793BD3" w:rsidRDefault="008524F0" w:rsidP="008524F0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3BD3">
        <w:rPr>
          <w:rFonts w:ascii="Times New Roman" w:hAnsi="Times New Roman" w:cs="Times New Roman"/>
          <w:sz w:val="28"/>
          <w:szCs w:val="28"/>
        </w:rPr>
        <w:t>Данное постановление регулирует правоотношения, возникшие с 01.02.2025 года.</w:t>
      </w:r>
    </w:p>
    <w:p w14:paraId="7FB3DDAB" w14:textId="458DCB30" w:rsidR="006F188F" w:rsidRPr="00793BD3" w:rsidRDefault="008524F0" w:rsidP="008524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93BD3">
        <w:rPr>
          <w:rFonts w:ascii="Times New Roman" w:hAnsi="Times New Roman" w:cs="Times New Roman"/>
          <w:sz w:val="28"/>
          <w:szCs w:val="28"/>
        </w:rPr>
        <w:t>3</w:t>
      </w:r>
      <w:r w:rsidR="006F188F" w:rsidRPr="00793BD3">
        <w:rPr>
          <w:rFonts w:ascii="Times New Roman" w:hAnsi="Times New Roman" w:cs="Times New Roman"/>
          <w:sz w:val="28"/>
          <w:szCs w:val="28"/>
        </w:rPr>
        <w:t>. Постановление №</w:t>
      </w:r>
      <w:r w:rsidR="00B55BDD" w:rsidRPr="00793BD3">
        <w:rPr>
          <w:rFonts w:ascii="Times New Roman" w:hAnsi="Times New Roman" w:cs="Times New Roman"/>
          <w:sz w:val="28"/>
          <w:szCs w:val="28"/>
        </w:rPr>
        <w:t xml:space="preserve"> </w:t>
      </w:r>
      <w:r w:rsidR="008F0BC9" w:rsidRPr="00793BD3">
        <w:rPr>
          <w:rFonts w:ascii="Times New Roman" w:hAnsi="Times New Roman" w:cs="Times New Roman"/>
          <w:sz w:val="28"/>
          <w:szCs w:val="28"/>
        </w:rPr>
        <w:t>7</w:t>
      </w:r>
      <w:r w:rsidR="00CB6642" w:rsidRPr="00793BD3">
        <w:rPr>
          <w:rFonts w:ascii="Times New Roman" w:hAnsi="Times New Roman" w:cs="Times New Roman"/>
          <w:sz w:val="28"/>
          <w:szCs w:val="28"/>
        </w:rPr>
        <w:t>-п</w:t>
      </w:r>
      <w:r w:rsidR="006F188F" w:rsidRPr="00793BD3">
        <w:rPr>
          <w:rFonts w:ascii="Times New Roman" w:hAnsi="Times New Roman" w:cs="Times New Roman"/>
          <w:sz w:val="28"/>
          <w:szCs w:val="28"/>
        </w:rPr>
        <w:t xml:space="preserve"> от </w:t>
      </w:r>
      <w:r w:rsidR="003C1B37" w:rsidRPr="00793BD3">
        <w:rPr>
          <w:rFonts w:ascii="Times New Roman" w:hAnsi="Times New Roman" w:cs="Times New Roman"/>
          <w:sz w:val="28"/>
          <w:szCs w:val="28"/>
        </w:rPr>
        <w:t>2</w:t>
      </w:r>
      <w:r w:rsidR="00492E5B" w:rsidRPr="00793BD3">
        <w:rPr>
          <w:rFonts w:ascii="Times New Roman" w:hAnsi="Times New Roman" w:cs="Times New Roman"/>
          <w:sz w:val="28"/>
          <w:szCs w:val="28"/>
        </w:rPr>
        <w:t>5</w:t>
      </w:r>
      <w:r w:rsidR="00B55BDD" w:rsidRPr="00793BD3">
        <w:rPr>
          <w:rFonts w:ascii="Times New Roman" w:hAnsi="Times New Roman" w:cs="Times New Roman"/>
          <w:sz w:val="28"/>
          <w:szCs w:val="28"/>
        </w:rPr>
        <w:t>.0</w:t>
      </w:r>
      <w:r w:rsidR="003C1B37" w:rsidRPr="00793BD3">
        <w:rPr>
          <w:rFonts w:ascii="Times New Roman" w:hAnsi="Times New Roman" w:cs="Times New Roman"/>
          <w:sz w:val="28"/>
          <w:szCs w:val="28"/>
        </w:rPr>
        <w:t>1</w:t>
      </w:r>
      <w:r w:rsidR="00B55BDD" w:rsidRPr="00793BD3">
        <w:rPr>
          <w:rFonts w:ascii="Times New Roman" w:hAnsi="Times New Roman" w:cs="Times New Roman"/>
          <w:sz w:val="28"/>
          <w:szCs w:val="28"/>
        </w:rPr>
        <w:t>.</w:t>
      </w:r>
      <w:r w:rsidR="006F188F" w:rsidRPr="00793BD3">
        <w:rPr>
          <w:rFonts w:ascii="Times New Roman" w:hAnsi="Times New Roman" w:cs="Times New Roman"/>
          <w:sz w:val="28"/>
          <w:szCs w:val="28"/>
        </w:rPr>
        <w:t>20</w:t>
      </w:r>
      <w:r w:rsidR="00E24CB9" w:rsidRPr="00793BD3">
        <w:rPr>
          <w:rFonts w:ascii="Times New Roman" w:hAnsi="Times New Roman" w:cs="Times New Roman"/>
          <w:sz w:val="28"/>
          <w:szCs w:val="28"/>
        </w:rPr>
        <w:t>2</w:t>
      </w:r>
      <w:r w:rsidR="00492E5B" w:rsidRPr="00793BD3">
        <w:rPr>
          <w:rFonts w:ascii="Times New Roman" w:hAnsi="Times New Roman" w:cs="Times New Roman"/>
          <w:sz w:val="28"/>
          <w:szCs w:val="28"/>
        </w:rPr>
        <w:t>4</w:t>
      </w:r>
      <w:r w:rsidR="006F188F" w:rsidRPr="00793BD3">
        <w:rPr>
          <w:rFonts w:ascii="Times New Roman" w:hAnsi="Times New Roman" w:cs="Times New Roman"/>
          <w:sz w:val="28"/>
          <w:szCs w:val="28"/>
        </w:rPr>
        <w:t>г. «Об утверждении стоимости услуг, предоставляемых согласно гарантированному перечню услуг по погребению» считать утратившим силу.</w:t>
      </w:r>
    </w:p>
    <w:p w14:paraId="35830D9C" w14:textId="3CD989F8" w:rsidR="000A61A7" w:rsidRPr="00793BD3" w:rsidRDefault="008524F0" w:rsidP="00A07C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93BD3">
        <w:rPr>
          <w:rFonts w:ascii="Times New Roman" w:hAnsi="Times New Roman" w:cs="Times New Roman"/>
          <w:sz w:val="28"/>
          <w:szCs w:val="28"/>
        </w:rPr>
        <w:t>4</w:t>
      </w:r>
      <w:r w:rsidR="000A61A7" w:rsidRPr="00793BD3">
        <w:rPr>
          <w:rFonts w:ascii="Times New Roman" w:hAnsi="Times New Roman" w:cs="Times New Roman"/>
          <w:sz w:val="28"/>
          <w:szCs w:val="28"/>
        </w:rPr>
        <w:t>. Настоящее постановление опубликовать в установленном порядке и разместить на официальном сайте администрации Краснорогского сельского поселения в сети интернет.</w:t>
      </w:r>
    </w:p>
    <w:p w14:paraId="198C803D" w14:textId="77777777" w:rsidR="00A07C0B" w:rsidRPr="00793BD3" w:rsidRDefault="00A07C0B" w:rsidP="00E24C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E94E393" w14:textId="77777777" w:rsidR="006F188F" w:rsidRPr="00793BD3" w:rsidRDefault="006F188F" w:rsidP="00E24C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3BD3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24CB9" w:rsidRPr="00793BD3">
        <w:rPr>
          <w:rFonts w:ascii="Times New Roman" w:hAnsi="Times New Roman" w:cs="Times New Roman"/>
          <w:sz w:val="28"/>
          <w:szCs w:val="28"/>
        </w:rPr>
        <w:t>администрации</w:t>
      </w:r>
      <w:r w:rsidRPr="00793BD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C6ADC" w:rsidRPr="00793BD3">
        <w:rPr>
          <w:rFonts w:ascii="Times New Roman" w:hAnsi="Times New Roman" w:cs="Times New Roman"/>
          <w:sz w:val="28"/>
          <w:szCs w:val="28"/>
        </w:rPr>
        <w:t xml:space="preserve">         </w:t>
      </w:r>
      <w:r w:rsidR="00F75AB6" w:rsidRPr="00793BD3">
        <w:rPr>
          <w:rFonts w:ascii="Times New Roman" w:hAnsi="Times New Roman" w:cs="Times New Roman"/>
          <w:sz w:val="28"/>
          <w:szCs w:val="28"/>
        </w:rPr>
        <w:t xml:space="preserve">          Е.В.</w:t>
      </w:r>
      <w:r w:rsidR="002C6ADC" w:rsidRPr="00793BD3">
        <w:rPr>
          <w:rFonts w:ascii="Times New Roman" w:hAnsi="Times New Roman" w:cs="Times New Roman"/>
          <w:sz w:val="28"/>
          <w:szCs w:val="28"/>
        </w:rPr>
        <w:t xml:space="preserve"> </w:t>
      </w:r>
      <w:r w:rsidR="00F75AB6" w:rsidRPr="00793BD3">
        <w:rPr>
          <w:rFonts w:ascii="Times New Roman" w:hAnsi="Times New Roman" w:cs="Times New Roman"/>
          <w:sz w:val="28"/>
          <w:szCs w:val="28"/>
        </w:rPr>
        <w:t>Сафонова</w:t>
      </w:r>
      <w:r w:rsidRPr="00793BD3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6F188F" w:rsidRPr="00793BD3" w:rsidSect="000A61A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E7662D"/>
    <w:multiLevelType w:val="hybridMultilevel"/>
    <w:tmpl w:val="33C45196"/>
    <w:lvl w:ilvl="0" w:tplc="60505BF4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0EDE"/>
    <w:rsid w:val="000A61A7"/>
    <w:rsid w:val="000F3683"/>
    <w:rsid w:val="00101F16"/>
    <w:rsid w:val="00107A31"/>
    <w:rsid w:val="00230165"/>
    <w:rsid w:val="002351B7"/>
    <w:rsid w:val="00237B09"/>
    <w:rsid w:val="002C6ADC"/>
    <w:rsid w:val="00342E22"/>
    <w:rsid w:val="003C1B37"/>
    <w:rsid w:val="00405D27"/>
    <w:rsid w:val="00492E5B"/>
    <w:rsid w:val="004D07E6"/>
    <w:rsid w:val="00553B9C"/>
    <w:rsid w:val="005F6462"/>
    <w:rsid w:val="006C40FC"/>
    <w:rsid w:val="006C67E9"/>
    <w:rsid w:val="006F188F"/>
    <w:rsid w:val="0071752C"/>
    <w:rsid w:val="00793BD3"/>
    <w:rsid w:val="007C6EBB"/>
    <w:rsid w:val="00802B03"/>
    <w:rsid w:val="008434C8"/>
    <w:rsid w:val="008524F0"/>
    <w:rsid w:val="00855009"/>
    <w:rsid w:val="00870EDE"/>
    <w:rsid w:val="008E59F6"/>
    <w:rsid w:val="008F0BC9"/>
    <w:rsid w:val="008F4E1A"/>
    <w:rsid w:val="00A07C0B"/>
    <w:rsid w:val="00B254F8"/>
    <w:rsid w:val="00B34C85"/>
    <w:rsid w:val="00B55BDD"/>
    <w:rsid w:val="00C30785"/>
    <w:rsid w:val="00CB6642"/>
    <w:rsid w:val="00D507DB"/>
    <w:rsid w:val="00D70E07"/>
    <w:rsid w:val="00E24CB9"/>
    <w:rsid w:val="00E415A9"/>
    <w:rsid w:val="00EC4609"/>
    <w:rsid w:val="00F00A53"/>
    <w:rsid w:val="00F7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B4C10"/>
  <w15:docId w15:val="{AFB4463F-3973-4656-A896-B199412DB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70ED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70EDE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qFormat/>
    <w:rsid w:val="00B55BDD"/>
    <w:pPr>
      <w:keepNext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qFormat/>
    <w:rsid w:val="00B55BDD"/>
    <w:pPr>
      <w:keepNext/>
      <w:jc w:val="center"/>
      <w:outlineLvl w:val="3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0E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70E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870EDE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B55BDD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55BDD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B66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6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Гвановская Олеся Олеговна</dc:creator>
  <cp:lastModifiedBy>Admin</cp:lastModifiedBy>
  <cp:revision>31</cp:revision>
  <cp:lastPrinted>2025-02-17T13:23:00Z</cp:lastPrinted>
  <dcterms:created xsi:type="dcterms:W3CDTF">2019-02-01T08:20:00Z</dcterms:created>
  <dcterms:modified xsi:type="dcterms:W3CDTF">2025-02-20T12:51:00Z</dcterms:modified>
</cp:coreProperties>
</file>